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16"/>
        <w:gridCol w:w="2916"/>
        <w:gridCol w:w="2916"/>
        <w:gridCol w:w="1440"/>
      </w:tblGrid>
      <w:tr w:rsidR="007E691D" w:rsidRPr="00EF64D3" w:rsidTr="00831E76">
        <w:tc>
          <w:tcPr>
            <w:tcW w:w="10188" w:type="dxa"/>
            <w:gridSpan w:val="4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831E76" w:rsidRDefault="00070323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="ae_Hor" w:eastAsia="Times New Roman" w:hAnsi="ae_Hor" w:cs="ae_Hor"/>
                <w:sz w:val="24"/>
                <w:szCs w:val="24"/>
                <w:lang w:eastAsia="fr-FR"/>
              </w:rPr>
            </w:pPr>
            <w:r>
              <w:rPr>
                <w:rFonts w:ascii="ae_Hor" w:eastAsia="Times New Roman" w:hAnsi="ae_Hor" w:cs="ae_Hor"/>
                <w:b/>
                <w:bCs/>
                <w:sz w:val="44"/>
                <w:szCs w:val="44"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5.2pt;height:51.15pt" fillcolor="yellow">
                  <v:shadow color="#868686"/>
                  <v:textpath style="font-family:&quot;Arial Black&quot;;v-text-kern:t" trim="t" fitpath="t" string="التخطيط السنوي"/>
                </v:shape>
              </w:pict>
            </w:r>
          </w:p>
        </w:tc>
      </w:tr>
      <w:tr w:rsidR="007E691D" w:rsidRPr="00EF64D3" w:rsidTr="007B7090">
        <w:tc>
          <w:tcPr>
            <w:tcW w:w="2916" w:type="dxa"/>
            <w:shd w:val="clear" w:color="auto" w:fill="FFC00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fr-FR"/>
              </w:rPr>
              <w:t>المحتويات</w:t>
            </w:r>
          </w:p>
        </w:tc>
        <w:tc>
          <w:tcPr>
            <w:tcW w:w="2916" w:type="dxa"/>
            <w:shd w:val="clear" w:color="auto" w:fill="FFC00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fr-FR"/>
              </w:rPr>
              <w:t xml:space="preserve">الأهداف المميزة المتصلة </w:t>
            </w:r>
            <w:proofErr w:type="spellStart"/>
            <w:r w:rsidRPr="00EF64D3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2916" w:type="dxa"/>
            <w:shd w:val="clear" w:color="auto" w:fill="FFC00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fr-FR"/>
              </w:rPr>
              <w:t>مكون الكفاية</w:t>
            </w:r>
          </w:p>
        </w:tc>
        <w:tc>
          <w:tcPr>
            <w:tcW w:w="1440" w:type="dxa"/>
            <w:shd w:val="clear" w:color="auto" w:fill="FFC000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fr-FR"/>
              </w:rPr>
              <w:t>المشروع</w:t>
            </w:r>
          </w:p>
        </w:tc>
      </w:tr>
      <w:tr w:rsidR="007E691D" w:rsidRPr="00EF64D3" w:rsidTr="007B7090"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إنشاء ملفات ومجلدات 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فتح وحفظ في مجلد محدد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إعداد عرض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إدراج صور مجسمة للعرض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تسجيل تعليق (صوت)مصاحب للعرض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إدراج تأثيرات على العرض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- التعرف على الحاسوب</w:t>
            </w:r>
            <w:r w:rsidRPr="00EF64D3">
              <w:rPr>
                <w:rFonts w:asciiTheme="minorBidi" w:eastAsia="Times New Roman" w:hAnsiTheme="minorBidi"/>
                <w:sz w:val="26"/>
                <w:szCs w:val="26"/>
                <w:lang w:eastAsia="fr-FR" w:bidi="ar-TN"/>
              </w:rPr>
              <w:t> </w:t>
            </w: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 ومكوناته الأساسية وأجهزته الطرفية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- استعمال المصطلحات المناسب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- استعمال الحاسوب وأجهزته الطرفية ونظم التشغيل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- استعمال برمجيات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- استعمال تطبيقات تربوية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يتحكم المتعلم في استعمال الأدوات التقنية اللازمة لتكنولوجيات المعلومات و الاتصال</w:t>
            </w:r>
          </w:p>
        </w:tc>
        <w:tc>
          <w:tcPr>
            <w:tcW w:w="1440" w:type="dxa"/>
            <w:shd w:val="clear" w:color="auto" w:fill="00B0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المشروع عدد1</w:t>
            </w:r>
          </w:p>
        </w:tc>
      </w:tr>
      <w:tr w:rsidR="007E691D" w:rsidRPr="00EF64D3" w:rsidTr="007B7090"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مراحل البحث عن المعلومة حقوق الملكية الفكرية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استعمال برمجيات التراسل الالكتروني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البحث عن المعلومات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تخير ما يناسب من أدوات تكنولوجيات المعلومات والاتصال لإنجاز مشروع 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يتحكم المتعلم في تكنولوجيات المعلومات والاتصال كأدوات منهجية لإنجاز مشروع </w:t>
            </w:r>
          </w:p>
        </w:tc>
        <w:tc>
          <w:tcPr>
            <w:tcW w:w="1440" w:type="dxa"/>
            <w:shd w:val="clear" w:color="auto" w:fill="00B0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المشروع عدد2</w:t>
            </w:r>
          </w:p>
        </w:tc>
      </w:tr>
      <w:tr w:rsidR="007E691D" w:rsidRPr="00EF64D3" w:rsidTr="007B7090"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إنشاء ملفات ومجلدات 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فتح وحفظ في مجلد محدد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مسح صور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 xml:space="preserve">- إعداد صفحات </w:t>
            </w:r>
            <w:proofErr w:type="spellStart"/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واب</w:t>
            </w:r>
            <w:proofErr w:type="spellEnd"/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التراسل الإلكتروني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استعمال الأدوات المناسبة للتواصل مع الآخر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يوظف المتعلم تكنولوجيات المعلومات والاتصال للتواصل مع</w:t>
            </w:r>
            <w:r w:rsidRPr="00EF64D3">
              <w:rPr>
                <w:rFonts w:asciiTheme="minorBidi" w:eastAsia="Times New Roman" w:hAnsiTheme="minorBidi"/>
                <w:szCs w:val="26"/>
                <w:rtl/>
                <w:lang w:eastAsia="fr-FR" w:bidi="ar-TN"/>
              </w:rPr>
              <w:t> </w:t>
            </w: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 w:bidi="ar-TN"/>
              </w:rPr>
              <w:t>ا</w:t>
            </w: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لآخرين</w:t>
            </w:r>
          </w:p>
        </w:tc>
        <w:tc>
          <w:tcPr>
            <w:tcW w:w="1440" w:type="dxa"/>
            <w:shd w:val="clear" w:color="auto" w:fill="00B0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المشروع عدد3</w:t>
            </w:r>
          </w:p>
        </w:tc>
      </w:tr>
      <w:tr w:rsidR="007E691D" w:rsidRPr="00EF64D3" w:rsidTr="007B7090"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مراحل البحث عن المعلومة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حقوق الملكية الفكرية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استعمال برمجيات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إدراك دور تكنولوجيات المعلومات و الاتصال في المجتمع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 xml:space="preserve">- إتيان سلوك </w:t>
            </w:r>
            <w:proofErr w:type="spellStart"/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مسؤول</w:t>
            </w:r>
            <w:proofErr w:type="spellEnd"/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 xml:space="preserve"> عند استعمال الحاسوب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يتبنى  المتعلم اتجاهات إيجابية إزاء تكنولوجيات المعلومات والاتصال</w:t>
            </w:r>
          </w:p>
        </w:tc>
        <w:tc>
          <w:tcPr>
            <w:tcW w:w="1440" w:type="dxa"/>
            <w:shd w:val="clear" w:color="auto" w:fill="00B0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المشروع عدد4</w:t>
            </w:r>
          </w:p>
        </w:tc>
      </w:tr>
      <w:tr w:rsidR="007E691D" w:rsidRPr="00EF64D3" w:rsidTr="007B7090"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مراحل البحث عن المعلومة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حقوق الملكية الفكرية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استعمال برمجيات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البحث عن المعلومات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تخير ما يناسب من أدوات تكنولوجيات المعلومات والاتصال لإنجاز مشروع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احترام حقوق التأليف والنشر</w:t>
            </w:r>
          </w:p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- استعمال الأدوات الملائمة للتواصل مع الآخرين</w:t>
            </w:r>
          </w:p>
        </w:tc>
        <w:tc>
          <w:tcPr>
            <w:tcW w:w="2916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يتحكم المتعلم في استعمال الأدوات التقنية اللازمة لتكنولوجيات المعلومات والاتصال</w:t>
            </w:r>
          </w:p>
        </w:tc>
        <w:tc>
          <w:tcPr>
            <w:tcW w:w="1440" w:type="dxa"/>
            <w:shd w:val="clear" w:color="auto" w:fill="00B0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E691D" w:rsidRPr="00EF64D3" w:rsidRDefault="007E691D" w:rsidP="007E691D">
            <w:pPr>
              <w:bidi/>
              <w:spacing w:before="100" w:beforeAutospacing="1" w:after="100" w:afterAutospacing="1" w:line="238" w:lineRule="atLeast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F64D3">
              <w:rPr>
                <w:rFonts w:asciiTheme="minorBidi" w:eastAsia="Times New Roman" w:hAnsiTheme="minorBidi"/>
                <w:sz w:val="26"/>
                <w:szCs w:val="26"/>
                <w:rtl/>
                <w:lang w:eastAsia="fr-FR"/>
              </w:rPr>
              <w:t>المشروع عدد5</w:t>
            </w:r>
          </w:p>
        </w:tc>
      </w:tr>
    </w:tbl>
    <w:p w:rsidR="000236BD" w:rsidRPr="00EF64D3" w:rsidRDefault="000236BD" w:rsidP="007E691D">
      <w:pPr>
        <w:bidi/>
        <w:rPr>
          <w:rFonts w:asciiTheme="minorBidi" w:hAnsiTheme="minorBidi"/>
        </w:rPr>
      </w:pPr>
    </w:p>
    <w:sectPr w:rsidR="000236BD" w:rsidRPr="00EF64D3" w:rsidSect="007E691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91D"/>
    <w:rsid w:val="000236BD"/>
    <w:rsid w:val="00070323"/>
    <w:rsid w:val="00236BA1"/>
    <w:rsid w:val="00373E10"/>
    <w:rsid w:val="007B7090"/>
    <w:rsid w:val="007E691D"/>
    <w:rsid w:val="00831E76"/>
    <w:rsid w:val="00872E70"/>
    <w:rsid w:val="00C062F7"/>
    <w:rsid w:val="00E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fareh</dc:creator>
  <cp:keywords/>
  <dc:description/>
  <cp:lastModifiedBy>fareh</cp:lastModifiedBy>
  <cp:revision>7</cp:revision>
  <dcterms:created xsi:type="dcterms:W3CDTF">2013-10-23T19:29:00Z</dcterms:created>
  <dcterms:modified xsi:type="dcterms:W3CDTF">2013-10-30T19:44:00Z</dcterms:modified>
</cp:coreProperties>
</file>