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4" w:rsidRPr="00B92A9A" w:rsidRDefault="00206BF4" w:rsidP="00EC5629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B92A9A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جذاذة </w:t>
      </w:r>
      <w:r w:rsidR="00950A71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تنشيط </w:t>
      </w:r>
      <w:r w:rsidR="004C0A08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حصة </w:t>
      </w:r>
      <w:r w:rsidR="009E625F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تقييم </w:t>
      </w:r>
      <w:r w:rsidR="00EC5629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إنتاج كتابي</w:t>
      </w:r>
    </w:p>
    <w:p w:rsidR="00206BF4" w:rsidRPr="00B92A9A" w:rsidRDefault="00206BF4" w:rsidP="00206BF4">
      <w:pPr>
        <w:bidi/>
        <w:rPr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206BF4" w:rsidRPr="00B92A9A" w:rsidTr="005E0434">
        <w:tc>
          <w:tcPr>
            <w:tcW w:w="3148" w:type="dxa"/>
          </w:tcPr>
          <w:p w:rsidR="00206BF4" w:rsidRPr="00B92A9A" w:rsidRDefault="00206BF4" w:rsidP="00B63059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التوقيت 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="00373C01" w:rsidRPr="00B92A9A">
              <w:rPr>
                <w:rFonts w:hint="cs"/>
                <w:b/>
                <w:bCs/>
                <w:rtl/>
                <w:lang w:bidi="ar-TN"/>
              </w:rPr>
              <w:t>30 دق</w:t>
            </w:r>
          </w:p>
        </w:tc>
        <w:tc>
          <w:tcPr>
            <w:tcW w:w="3200" w:type="dxa"/>
          </w:tcPr>
          <w:p w:rsidR="00206BF4" w:rsidRPr="00B92A9A" w:rsidRDefault="00206BF4" w:rsidP="00B63059">
            <w:pPr>
              <w:bidi/>
              <w:jc w:val="center"/>
              <w:rPr>
                <w:b/>
                <w:bCs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عدد الجذاذة  : </w:t>
            </w:r>
            <w:r w:rsidR="00373C01" w:rsidRPr="00B92A9A">
              <w:rPr>
                <w:rFonts w:hint="cs"/>
                <w:b/>
                <w:bCs/>
                <w:rtl/>
                <w:lang w:bidi="ar-TN"/>
              </w:rPr>
              <w:t>أ</w:t>
            </w:r>
          </w:p>
        </w:tc>
        <w:tc>
          <w:tcPr>
            <w:tcW w:w="3200" w:type="dxa"/>
          </w:tcPr>
          <w:p w:rsidR="00206BF4" w:rsidRPr="00B92A9A" w:rsidRDefault="00206BF4" w:rsidP="00B63059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الوحدة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="00373C01" w:rsidRPr="00B92A9A">
              <w:rPr>
                <w:rFonts w:hint="cs"/>
                <w:b/>
                <w:bCs/>
                <w:rtl/>
                <w:lang w:bidi="ar-TN"/>
              </w:rPr>
              <w:t>1</w:t>
            </w:r>
          </w:p>
        </w:tc>
        <w:tc>
          <w:tcPr>
            <w:tcW w:w="3200" w:type="dxa"/>
          </w:tcPr>
          <w:p w:rsidR="00206BF4" w:rsidRPr="00B92A9A" w:rsidRDefault="00206BF4" w:rsidP="00EC5629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النشاط 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="00EC5629">
              <w:rPr>
                <w:rFonts w:hint="cs"/>
                <w:b/>
                <w:bCs/>
                <w:rtl/>
                <w:lang w:bidi="ar-TN"/>
              </w:rPr>
              <w:t>إنتاج كتابي</w:t>
            </w:r>
          </w:p>
        </w:tc>
        <w:tc>
          <w:tcPr>
            <w:tcW w:w="3172" w:type="dxa"/>
          </w:tcPr>
          <w:p w:rsidR="00206BF4" w:rsidRPr="00B92A9A" w:rsidRDefault="00206BF4" w:rsidP="005E043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المجال  :</w:t>
            </w:r>
            <w:proofErr w:type="gramEnd"/>
            <w:r w:rsidRPr="00B92A9A">
              <w:rPr>
                <w:b/>
                <w:bCs/>
                <w:lang w:bidi="ar-TN"/>
              </w:rPr>
              <w:t xml:space="preserve"> 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اللغات </w:t>
            </w:r>
            <w:r w:rsidRPr="00B92A9A">
              <w:rPr>
                <w:b/>
                <w:bCs/>
                <w:rtl/>
                <w:lang w:bidi="ar-TN"/>
              </w:rPr>
              <w:t>–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عربية -</w:t>
            </w:r>
          </w:p>
        </w:tc>
      </w:tr>
    </w:tbl>
    <w:p w:rsidR="00206BF4" w:rsidRPr="00B92A9A" w:rsidRDefault="00206BF4" w:rsidP="00206BF4">
      <w:pPr>
        <w:bidi/>
        <w:jc w:val="center"/>
        <w:rPr>
          <w:rtl/>
          <w:lang w:bidi="ar-TN"/>
        </w:rPr>
      </w:pPr>
    </w:p>
    <w:tbl>
      <w:tblPr>
        <w:tblStyle w:val="Grilledutableau"/>
        <w:bidiVisual/>
        <w:tblW w:w="15954" w:type="dxa"/>
        <w:tblLook w:val="04A0"/>
      </w:tblPr>
      <w:tblGrid>
        <w:gridCol w:w="6314"/>
        <w:gridCol w:w="9640"/>
      </w:tblGrid>
      <w:tr w:rsidR="008E440D" w:rsidRPr="00B92A9A" w:rsidTr="00950A71">
        <w:tc>
          <w:tcPr>
            <w:tcW w:w="6314" w:type="dxa"/>
          </w:tcPr>
          <w:p w:rsidR="008E440D" w:rsidRDefault="008E440D">
            <w:pPr>
              <w:bidi/>
              <w:jc w:val="center"/>
              <w:rPr>
                <w:b/>
                <w:bCs/>
                <w:lang w:eastAsia="en-US" w:bidi="ar-TN"/>
              </w:rPr>
            </w:pPr>
            <w:r>
              <w:rPr>
                <w:rFonts w:hint="cs"/>
                <w:b/>
                <w:bCs/>
                <w:rtl/>
                <w:lang w:eastAsia="en-US" w:bidi="ar-TN"/>
              </w:rPr>
              <w:t>كفاية المجال</w:t>
            </w:r>
          </w:p>
        </w:tc>
        <w:tc>
          <w:tcPr>
            <w:tcW w:w="9640" w:type="dxa"/>
          </w:tcPr>
          <w:p w:rsidR="008E440D" w:rsidRPr="001D7A14" w:rsidRDefault="008E440D" w:rsidP="00232D8F">
            <w:pPr>
              <w:bidi/>
              <w:rPr>
                <w:rtl/>
                <w:lang w:bidi="ar-TN"/>
              </w:rPr>
            </w:pPr>
            <w:r w:rsidRPr="001D7A14">
              <w:rPr>
                <w:rFonts w:hint="cs"/>
                <w:rtl/>
              </w:rPr>
              <w:t>يتواصل المتعلّم باستعمال اللّغة العربيّة مشافهة وكتابة</w:t>
            </w:r>
          </w:p>
        </w:tc>
      </w:tr>
      <w:tr w:rsidR="008E440D" w:rsidRPr="00B92A9A" w:rsidTr="00950A71">
        <w:tc>
          <w:tcPr>
            <w:tcW w:w="6314" w:type="dxa"/>
          </w:tcPr>
          <w:p w:rsidR="008E440D" w:rsidRDefault="008E440D">
            <w:pPr>
              <w:bidi/>
              <w:jc w:val="center"/>
              <w:rPr>
                <w:b/>
                <w:bCs/>
                <w:lang w:eastAsia="en-US" w:bidi="ar-TN"/>
              </w:rPr>
            </w:pPr>
            <w:r>
              <w:rPr>
                <w:rFonts w:hint="cs"/>
                <w:b/>
                <w:bCs/>
                <w:rtl/>
                <w:lang w:eastAsia="en-US" w:bidi="ar-TN"/>
              </w:rPr>
              <w:t>كفاية المادة</w:t>
            </w:r>
          </w:p>
        </w:tc>
        <w:tc>
          <w:tcPr>
            <w:tcW w:w="9640" w:type="dxa"/>
          </w:tcPr>
          <w:p w:rsidR="008E440D" w:rsidRPr="001D7A14" w:rsidRDefault="008E440D" w:rsidP="00232D8F">
            <w:pPr>
              <w:bidi/>
              <w:rPr>
                <w:rtl/>
                <w:lang w:bidi="ar-TN"/>
              </w:rPr>
            </w:pPr>
            <w:r w:rsidRPr="001D7A14">
              <w:rPr>
                <w:rFonts w:hint="cs"/>
                <w:rtl/>
              </w:rPr>
              <w:t xml:space="preserve">ينتج </w:t>
            </w:r>
            <w:proofErr w:type="gramStart"/>
            <w:r w:rsidRPr="001D7A14">
              <w:rPr>
                <w:rFonts w:hint="cs"/>
                <w:rtl/>
              </w:rPr>
              <w:t>نصّا</w:t>
            </w:r>
            <w:proofErr w:type="gramEnd"/>
            <w:r w:rsidRPr="001D7A14">
              <w:rPr>
                <w:rFonts w:hint="cs"/>
                <w:rtl/>
              </w:rPr>
              <w:t xml:space="preserve"> يوظّف فيه أنماطا متنوّعة من الكتابة</w:t>
            </w:r>
          </w:p>
        </w:tc>
      </w:tr>
      <w:tr w:rsidR="008E440D" w:rsidRPr="00B92A9A" w:rsidTr="00581063">
        <w:tc>
          <w:tcPr>
            <w:tcW w:w="6314" w:type="dxa"/>
            <w:vAlign w:val="center"/>
          </w:tcPr>
          <w:p w:rsidR="008E440D" w:rsidRDefault="008E440D">
            <w:pPr>
              <w:bidi/>
              <w:jc w:val="center"/>
              <w:rPr>
                <w:b/>
                <w:bCs/>
                <w:lang w:eastAsia="en-US"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en-US" w:bidi="ar-TN"/>
              </w:rPr>
              <w:t>مكونات</w:t>
            </w:r>
            <w:proofErr w:type="gramEnd"/>
            <w:r>
              <w:rPr>
                <w:rFonts w:hint="cs"/>
                <w:b/>
                <w:bCs/>
                <w:rtl/>
                <w:lang w:eastAsia="en-US" w:bidi="ar-TN"/>
              </w:rPr>
              <w:t xml:space="preserve"> الكفاية</w:t>
            </w:r>
          </w:p>
        </w:tc>
        <w:tc>
          <w:tcPr>
            <w:tcW w:w="9640" w:type="dxa"/>
          </w:tcPr>
          <w:p w:rsidR="008E440D" w:rsidRPr="001D7A14" w:rsidRDefault="008E440D" w:rsidP="00232D8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1D7A14">
              <w:rPr>
                <w:rFonts w:asciiTheme="majorBidi" w:hAnsiTheme="majorBidi" w:cstheme="majorBidi"/>
                <w:b/>
                <w:bCs/>
                <w:rtl/>
              </w:rPr>
              <w:t>يخطّط لكتابة نصّ</w:t>
            </w:r>
          </w:p>
        </w:tc>
      </w:tr>
      <w:tr w:rsidR="008E440D" w:rsidRPr="00B92A9A" w:rsidTr="00581063">
        <w:tc>
          <w:tcPr>
            <w:tcW w:w="6314" w:type="dxa"/>
            <w:vAlign w:val="center"/>
          </w:tcPr>
          <w:p w:rsidR="008E440D" w:rsidRDefault="008E440D">
            <w:pPr>
              <w:bidi/>
              <w:jc w:val="center"/>
              <w:rPr>
                <w:b/>
                <w:bCs/>
                <w:lang w:eastAsia="en-US"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en-US" w:bidi="ar-TN"/>
              </w:rPr>
              <w:t>الأهداف</w:t>
            </w:r>
            <w:proofErr w:type="gramEnd"/>
            <w:r>
              <w:rPr>
                <w:rFonts w:hint="cs"/>
                <w:b/>
                <w:bCs/>
                <w:rtl/>
                <w:lang w:eastAsia="en-US" w:bidi="ar-TN"/>
              </w:rPr>
              <w:t xml:space="preserve"> المميزة</w:t>
            </w:r>
          </w:p>
        </w:tc>
        <w:tc>
          <w:tcPr>
            <w:tcW w:w="9640" w:type="dxa"/>
          </w:tcPr>
          <w:p w:rsidR="008E440D" w:rsidRPr="001D7A14" w:rsidRDefault="008E440D" w:rsidP="00232D8F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1D7A14">
              <w:rPr>
                <w:rFonts w:asciiTheme="majorBidi" w:hAnsiTheme="majorBidi" w:cstheme="majorBidi"/>
                <w:rtl/>
              </w:rPr>
              <w:t>يحلّل وضعيّة الكتابة</w:t>
            </w:r>
          </w:p>
          <w:p w:rsidR="008E440D" w:rsidRPr="008C4841" w:rsidRDefault="008E440D" w:rsidP="00232D8F">
            <w:pPr>
              <w:pStyle w:val="Paragraphedeliste"/>
              <w:numPr>
                <w:ilvl w:val="0"/>
                <w:numId w:val="3"/>
              </w:numPr>
              <w:bidi/>
              <w:rPr>
                <w:rtl/>
                <w:lang w:bidi="ar-TN"/>
              </w:rPr>
            </w:pPr>
            <w:r w:rsidRPr="001D7A14">
              <w:rPr>
                <w:rFonts w:asciiTheme="majorBidi" w:hAnsiTheme="majorBidi" w:cstheme="majorBidi"/>
                <w:rtl/>
              </w:rPr>
              <w:t xml:space="preserve"> يحدّد نمط / </w:t>
            </w:r>
            <w:proofErr w:type="gramStart"/>
            <w:r w:rsidRPr="001D7A14">
              <w:rPr>
                <w:rFonts w:asciiTheme="majorBidi" w:hAnsiTheme="majorBidi" w:cstheme="majorBidi"/>
                <w:rtl/>
              </w:rPr>
              <w:t>أنماط</w:t>
            </w:r>
            <w:proofErr w:type="gramEnd"/>
            <w:r w:rsidRPr="001D7A14">
              <w:rPr>
                <w:rFonts w:asciiTheme="majorBidi" w:hAnsiTheme="majorBidi" w:cstheme="majorBidi"/>
                <w:rtl/>
              </w:rPr>
              <w:t xml:space="preserve"> الكتابة</w:t>
            </w:r>
          </w:p>
        </w:tc>
      </w:tr>
      <w:tr w:rsidR="008E440D" w:rsidRPr="00B92A9A" w:rsidTr="00950A71">
        <w:tc>
          <w:tcPr>
            <w:tcW w:w="6314" w:type="dxa"/>
            <w:vMerge w:val="restart"/>
          </w:tcPr>
          <w:p w:rsidR="008E440D" w:rsidRPr="00B92A9A" w:rsidRDefault="008E440D" w:rsidP="004D3E9A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9640" w:type="dxa"/>
          </w:tcPr>
          <w:p w:rsidR="008E440D" w:rsidRPr="002547B5" w:rsidRDefault="005E7940" w:rsidP="00364BB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وثيقة المعلم ص 109</w:t>
            </w:r>
          </w:p>
        </w:tc>
      </w:tr>
      <w:tr w:rsidR="008E440D" w:rsidRPr="00B92A9A" w:rsidTr="00950A71">
        <w:tc>
          <w:tcPr>
            <w:tcW w:w="6314" w:type="dxa"/>
            <w:vMerge/>
          </w:tcPr>
          <w:p w:rsidR="008E440D" w:rsidRPr="00B92A9A" w:rsidRDefault="008E440D" w:rsidP="004D3E9A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640" w:type="dxa"/>
          </w:tcPr>
          <w:p w:rsidR="008E440D" w:rsidRPr="002547B5" w:rsidRDefault="005E7940" w:rsidP="00364BB5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انظر </w:t>
            </w:r>
            <w:proofErr w:type="gramStart"/>
            <w:r>
              <w:rPr>
                <w:rFonts w:hint="cs"/>
                <w:rtl/>
                <w:lang w:bidi="ar-TN"/>
              </w:rPr>
              <w:t>المطبوعة</w:t>
            </w:r>
            <w:proofErr w:type="gramEnd"/>
          </w:p>
        </w:tc>
      </w:tr>
    </w:tbl>
    <w:p w:rsidR="004D3E9A" w:rsidRPr="00364BB5" w:rsidRDefault="004D3E9A" w:rsidP="004D3E9A">
      <w:pPr>
        <w:bidi/>
        <w:jc w:val="center"/>
        <w:rPr>
          <w:sz w:val="16"/>
          <w:szCs w:val="16"/>
          <w:rtl/>
          <w:lang w:bidi="ar-TN"/>
        </w:rPr>
      </w:pPr>
    </w:p>
    <w:p w:rsidR="008F5837" w:rsidRDefault="008F5837" w:rsidP="00206BF4">
      <w:pPr>
        <w:bidi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306"/>
        <w:gridCol w:w="6284"/>
        <w:gridCol w:w="4330"/>
      </w:tblGrid>
      <w:tr w:rsidR="004E48EE" w:rsidRPr="00B92A9A" w:rsidTr="00D634C0">
        <w:tc>
          <w:tcPr>
            <w:tcW w:w="5306" w:type="dxa"/>
          </w:tcPr>
          <w:p w:rsidR="004E48EE" w:rsidRPr="00B92A9A" w:rsidRDefault="004E48EE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الملاحظات</w:t>
            </w:r>
            <w:proofErr w:type="gramEnd"/>
          </w:p>
        </w:tc>
        <w:tc>
          <w:tcPr>
            <w:tcW w:w="6284" w:type="dxa"/>
          </w:tcPr>
          <w:p w:rsidR="004E48EE" w:rsidRPr="00B92A9A" w:rsidRDefault="004E48EE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الأنشطة</w:t>
            </w:r>
            <w:proofErr w:type="gramEnd"/>
          </w:p>
        </w:tc>
        <w:tc>
          <w:tcPr>
            <w:tcW w:w="4330" w:type="dxa"/>
          </w:tcPr>
          <w:p w:rsidR="004E48EE" w:rsidRPr="00B92A9A" w:rsidRDefault="004E48EE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التهيئة</w:t>
            </w:r>
            <w:proofErr w:type="gramEnd"/>
          </w:p>
        </w:tc>
      </w:tr>
      <w:tr w:rsidR="004E48EE" w:rsidRPr="00B92A9A" w:rsidTr="00D634C0">
        <w:tc>
          <w:tcPr>
            <w:tcW w:w="5306" w:type="dxa"/>
          </w:tcPr>
          <w:p w:rsidR="004E48EE" w:rsidRDefault="004E48EE" w:rsidP="00DF2E82">
            <w:pPr>
              <w:bidi/>
              <w:spacing w:line="276" w:lineRule="auto"/>
              <w:rPr>
                <w:rtl/>
                <w:lang w:bidi="ar-TN"/>
              </w:rPr>
            </w:pPr>
          </w:p>
          <w:p w:rsidR="00D634C0" w:rsidRDefault="00D634C0" w:rsidP="00C80339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مرافقة التلاميذ عند انجاز عملهم</w:t>
            </w:r>
          </w:p>
          <w:p w:rsidR="00D634C0" w:rsidRDefault="00D634C0" w:rsidP="00C80339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مساعدة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المتعثرين منهم</w:t>
            </w:r>
          </w:p>
          <w:p w:rsidR="00D634C0" w:rsidRDefault="00D634C0" w:rsidP="00C80339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دعوتهم إلى تحسين خطهم</w:t>
            </w:r>
          </w:p>
          <w:p w:rsidR="00D634C0" w:rsidRDefault="00D634C0" w:rsidP="00C80339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مطالبتهم بالمراجعة واحترام التوقيت</w:t>
            </w:r>
          </w:p>
          <w:p w:rsidR="00D634C0" w:rsidRDefault="00D634C0" w:rsidP="00C80339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مطالبتهم بالاستعانة بالمعلقات الحائطية</w:t>
            </w:r>
          </w:p>
          <w:p w:rsidR="00EC5629" w:rsidRDefault="00EC5629" w:rsidP="00EC5629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تشجيعهم على الاستعانة بكراس العبارات الطريفة</w:t>
            </w:r>
          </w:p>
          <w:p w:rsidR="00D634C0" w:rsidRPr="00B92A9A" w:rsidRDefault="00D634C0" w:rsidP="00DF2E82">
            <w:pPr>
              <w:bidi/>
              <w:spacing w:line="276" w:lineRule="auto"/>
              <w:rPr>
                <w:lang w:bidi="ar-TN"/>
              </w:rPr>
            </w:pPr>
          </w:p>
        </w:tc>
        <w:tc>
          <w:tcPr>
            <w:tcW w:w="6284" w:type="dxa"/>
          </w:tcPr>
          <w:p w:rsidR="001640FF" w:rsidRDefault="001640FF" w:rsidP="005C70A7">
            <w:pPr>
              <w:bidi/>
              <w:spacing w:line="276" w:lineRule="auto"/>
              <w:rPr>
                <w:rtl/>
                <w:lang w:bidi="ar-TN"/>
              </w:rPr>
            </w:pPr>
          </w:p>
          <w:p w:rsidR="005C70A7" w:rsidRDefault="005C70A7" w:rsidP="005C70A7">
            <w:pPr>
              <w:bidi/>
              <w:spacing w:line="276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الموضوع</w:t>
            </w:r>
            <w:proofErr w:type="gramEnd"/>
            <w:r>
              <w:rPr>
                <w:rFonts w:hint="cs"/>
                <w:rtl/>
                <w:lang w:bidi="ar-TN"/>
              </w:rPr>
              <w:t>:</w:t>
            </w:r>
          </w:p>
          <w:p w:rsidR="005C70A7" w:rsidRPr="006742D4" w:rsidRDefault="005C70A7" w:rsidP="006742D4">
            <w:pPr>
              <w:bidi/>
              <w:spacing w:line="360" w:lineRule="auto"/>
              <w:jc w:val="both"/>
              <w:rPr>
                <w:b/>
                <w:bCs/>
                <w:rtl/>
                <w:lang w:bidi="ar-TN"/>
              </w:rPr>
            </w:pPr>
            <w:r w:rsidRPr="006742D4">
              <w:rPr>
                <w:rFonts w:hint="cs"/>
                <w:b/>
                <w:bCs/>
                <w:rtl/>
                <w:lang w:bidi="ar-TN"/>
              </w:rPr>
              <w:t xml:space="preserve">ذهبت إلى دكان تاجر فوجد ت صفا طويلا فبقيت تنتظر دورك وفجأة أقبل حريف واندسّ وكثر في الصفّ فاحتجّ الحاضرون وكثر </w:t>
            </w:r>
            <w:proofErr w:type="gramStart"/>
            <w:r w:rsidRPr="006742D4">
              <w:rPr>
                <w:rFonts w:hint="cs"/>
                <w:b/>
                <w:bCs/>
                <w:rtl/>
                <w:lang w:bidi="ar-TN"/>
              </w:rPr>
              <w:t>الهرج .</w:t>
            </w:r>
            <w:proofErr w:type="gramEnd"/>
          </w:p>
          <w:p w:rsidR="005C70A7" w:rsidRPr="00B92A9A" w:rsidRDefault="005C70A7" w:rsidP="006742D4">
            <w:pPr>
              <w:bidi/>
              <w:spacing w:line="360" w:lineRule="auto"/>
              <w:jc w:val="both"/>
              <w:rPr>
                <w:lang w:bidi="ar-TN"/>
              </w:rPr>
            </w:pPr>
            <w:r w:rsidRPr="006742D4">
              <w:rPr>
                <w:rFonts w:hint="cs"/>
                <w:b/>
                <w:bCs/>
                <w:rtl/>
                <w:lang w:bidi="ar-TN"/>
              </w:rPr>
              <w:t xml:space="preserve">اكتب </w:t>
            </w:r>
            <w:proofErr w:type="gramStart"/>
            <w:r w:rsidRPr="006742D4">
              <w:rPr>
                <w:rFonts w:hint="cs"/>
                <w:b/>
                <w:bCs/>
                <w:rtl/>
                <w:lang w:bidi="ar-TN"/>
              </w:rPr>
              <w:t>نصا</w:t>
            </w:r>
            <w:proofErr w:type="gramEnd"/>
            <w:r w:rsidRPr="006742D4">
              <w:rPr>
                <w:rFonts w:hint="cs"/>
                <w:b/>
                <w:bCs/>
                <w:rtl/>
                <w:lang w:bidi="ar-TN"/>
              </w:rPr>
              <w:t xml:space="preserve"> سرديا تقص فيه ما قام </w:t>
            </w:r>
            <w:proofErr w:type="spellStart"/>
            <w:r w:rsidRPr="006742D4">
              <w:rPr>
                <w:rFonts w:hint="cs"/>
                <w:b/>
                <w:bCs/>
                <w:rtl/>
                <w:lang w:bidi="ar-TN"/>
              </w:rPr>
              <w:t>به</w:t>
            </w:r>
            <w:proofErr w:type="spellEnd"/>
            <w:r w:rsidRPr="006742D4">
              <w:rPr>
                <w:rFonts w:hint="cs"/>
                <w:b/>
                <w:bCs/>
                <w:rtl/>
                <w:lang w:bidi="ar-TN"/>
              </w:rPr>
              <w:t xml:space="preserve"> الحاضرون واذكر كيف كانت النهاية.</w:t>
            </w:r>
          </w:p>
        </w:tc>
        <w:tc>
          <w:tcPr>
            <w:tcW w:w="4330" w:type="dxa"/>
          </w:tcPr>
          <w:p w:rsidR="006742D4" w:rsidRDefault="006742D4" w:rsidP="006742D4">
            <w:pPr>
              <w:bidi/>
              <w:spacing w:line="276" w:lineRule="auto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إملاء الجمل </w:t>
            </w:r>
            <w:proofErr w:type="gramStart"/>
            <w:r>
              <w:rPr>
                <w:rFonts w:hint="cs"/>
                <w:rtl/>
                <w:lang w:bidi="ar-TN"/>
              </w:rPr>
              <w:t>التالية :</w:t>
            </w:r>
            <w:proofErr w:type="gramEnd"/>
          </w:p>
          <w:p w:rsidR="006742D4" w:rsidRPr="006742D4" w:rsidRDefault="006742D4" w:rsidP="006742D4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ينفجر غضبا بصوت غليظ كأنه هدير النهر في </w:t>
            </w:r>
            <w:proofErr w:type="spellStart"/>
            <w:r w:rsidRPr="004046DD">
              <w:rPr>
                <w:rFonts w:ascii="Arial" w:hAnsi="Arial" w:cs="Sultan normal" w:hint="cs"/>
                <w:rtl/>
                <w:lang w:bidi="ar-TN"/>
              </w:rPr>
              <w:t>هيجانه</w:t>
            </w:r>
            <w:proofErr w:type="spellEnd"/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</w:t>
            </w:r>
          </w:p>
          <w:p w:rsidR="006742D4" w:rsidRPr="004046DD" w:rsidRDefault="006742D4" w:rsidP="006742D4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>يصي</w:t>
            </w:r>
            <w:r>
              <w:rPr>
                <w:rFonts w:ascii="Arial" w:hAnsi="Arial" w:cs="Sultan normal" w:hint="cs"/>
                <w:rtl/>
                <w:lang w:bidi="ar-TN"/>
              </w:rPr>
              <w:t>ح بصو</w:t>
            </w: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ت جهوري أجش </w:t>
            </w:r>
          </w:p>
          <w:p w:rsidR="006742D4" w:rsidRPr="004046DD" w:rsidRDefault="006742D4" w:rsidP="006742D4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>يعصره الغيظ والغضب</w:t>
            </w:r>
          </w:p>
          <w:p w:rsidR="006742D4" w:rsidRPr="004046DD" w:rsidRDefault="006742D4" w:rsidP="006742D4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>كان</w:t>
            </w:r>
            <w:r>
              <w:rPr>
                <w:rFonts w:ascii="Arial" w:hAnsi="Arial" w:cs="Sultan normal" w:hint="cs"/>
                <w:rtl/>
                <w:lang w:bidi="ar-TN"/>
              </w:rPr>
              <w:t xml:space="preserve"> تعاتبه</w:t>
            </w: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في لهجة غاضبة</w:t>
            </w:r>
          </w:p>
          <w:p w:rsidR="006742D4" w:rsidRPr="004046DD" w:rsidRDefault="006742D4" w:rsidP="006742D4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يغضب فيتطاير الشرر من عينيه وتنفر عروق رقبته وتتصلب عضلاته </w:t>
            </w:r>
          </w:p>
          <w:p w:rsidR="006742D4" w:rsidRPr="004D27D0" w:rsidRDefault="006742D4" w:rsidP="006742D4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proofErr w:type="gramStart"/>
            <w:r w:rsidRPr="004046DD">
              <w:rPr>
                <w:rFonts w:ascii="Arial" w:hAnsi="Arial" w:cs="Sultan normal" w:hint="cs"/>
                <w:rtl/>
                <w:lang w:bidi="ar-TN"/>
              </w:rPr>
              <w:t>احمر</w:t>
            </w:r>
            <w:proofErr w:type="gramEnd"/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وجهه وانتفخت عنقه فبرزت عروقه كأشجار الخريف ثم تدفق علينا كما يتدفق النهر في موسم فيضانه</w:t>
            </w:r>
          </w:p>
          <w:p w:rsidR="006742D4" w:rsidRPr="006742D4" w:rsidRDefault="006742D4" w:rsidP="006742D4">
            <w:pPr>
              <w:bidi/>
              <w:spacing w:line="276" w:lineRule="auto"/>
              <w:rPr>
                <w:lang w:bidi="ar-TN"/>
              </w:rPr>
            </w:pPr>
          </w:p>
        </w:tc>
      </w:tr>
    </w:tbl>
    <w:p w:rsidR="004E48EE" w:rsidRPr="00B92A9A" w:rsidRDefault="004E48EE" w:rsidP="004E48EE">
      <w:pPr>
        <w:bidi/>
      </w:pPr>
    </w:p>
    <w:sectPr w:rsidR="004E48EE" w:rsidRPr="00B92A9A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402"/>
    <w:multiLevelType w:val="hybridMultilevel"/>
    <w:tmpl w:val="41746B92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A7766"/>
    <w:multiLevelType w:val="hybridMultilevel"/>
    <w:tmpl w:val="BCE65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0068"/>
    <w:multiLevelType w:val="hybridMultilevel"/>
    <w:tmpl w:val="AD8C4F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7033CD"/>
    <w:multiLevelType w:val="hybridMultilevel"/>
    <w:tmpl w:val="EDF44F1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7E41F4"/>
    <w:multiLevelType w:val="hybridMultilevel"/>
    <w:tmpl w:val="F9E2DC62"/>
    <w:lvl w:ilvl="0" w:tplc="2C2026A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63207"/>
    <w:multiLevelType w:val="hybridMultilevel"/>
    <w:tmpl w:val="3D9E3218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C66F7"/>
    <w:multiLevelType w:val="hybridMultilevel"/>
    <w:tmpl w:val="AAA4F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50C56"/>
    <w:multiLevelType w:val="hybridMultilevel"/>
    <w:tmpl w:val="E09C6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30401"/>
    <w:multiLevelType w:val="hybridMultilevel"/>
    <w:tmpl w:val="B48043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DE7C28"/>
    <w:multiLevelType w:val="hybridMultilevel"/>
    <w:tmpl w:val="1EC25178"/>
    <w:lvl w:ilvl="0" w:tplc="0BB0DE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46B1F"/>
    <w:rsid w:val="000A444E"/>
    <w:rsid w:val="000F7E01"/>
    <w:rsid w:val="00110B5B"/>
    <w:rsid w:val="001640FF"/>
    <w:rsid w:val="001A136E"/>
    <w:rsid w:val="00206BF4"/>
    <w:rsid w:val="0026614E"/>
    <w:rsid w:val="00277890"/>
    <w:rsid w:val="00294937"/>
    <w:rsid w:val="002C2C01"/>
    <w:rsid w:val="00341A56"/>
    <w:rsid w:val="00364BB5"/>
    <w:rsid w:val="00373C01"/>
    <w:rsid w:val="003A5170"/>
    <w:rsid w:val="00442AF9"/>
    <w:rsid w:val="00477148"/>
    <w:rsid w:val="004C0A08"/>
    <w:rsid w:val="004C5A9A"/>
    <w:rsid w:val="004D3E9A"/>
    <w:rsid w:val="004E48EE"/>
    <w:rsid w:val="004F04E6"/>
    <w:rsid w:val="004F6E4E"/>
    <w:rsid w:val="00553D45"/>
    <w:rsid w:val="005C70A7"/>
    <w:rsid w:val="005D0852"/>
    <w:rsid w:val="005E7940"/>
    <w:rsid w:val="005F163C"/>
    <w:rsid w:val="005F2659"/>
    <w:rsid w:val="00616801"/>
    <w:rsid w:val="00653BE2"/>
    <w:rsid w:val="006742D4"/>
    <w:rsid w:val="00697A0D"/>
    <w:rsid w:val="006D10EB"/>
    <w:rsid w:val="00712F70"/>
    <w:rsid w:val="007176A7"/>
    <w:rsid w:val="007B0F37"/>
    <w:rsid w:val="007C6EE4"/>
    <w:rsid w:val="007E4F48"/>
    <w:rsid w:val="007F6A98"/>
    <w:rsid w:val="008035CA"/>
    <w:rsid w:val="008E0A00"/>
    <w:rsid w:val="008E440D"/>
    <w:rsid w:val="008F5837"/>
    <w:rsid w:val="00950A71"/>
    <w:rsid w:val="009910EC"/>
    <w:rsid w:val="009B744E"/>
    <w:rsid w:val="009E625F"/>
    <w:rsid w:val="009F0883"/>
    <w:rsid w:val="00A11F6E"/>
    <w:rsid w:val="00A15B60"/>
    <w:rsid w:val="00A909F2"/>
    <w:rsid w:val="00AA58F2"/>
    <w:rsid w:val="00AA5902"/>
    <w:rsid w:val="00AB5BB2"/>
    <w:rsid w:val="00B04884"/>
    <w:rsid w:val="00B35438"/>
    <w:rsid w:val="00B40A5A"/>
    <w:rsid w:val="00B63059"/>
    <w:rsid w:val="00B92A9A"/>
    <w:rsid w:val="00B977B9"/>
    <w:rsid w:val="00C2201A"/>
    <w:rsid w:val="00C73913"/>
    <w:rsid w:val="00C80339"/>
    <w:rsid w:val="00CB659A"/>
    <w:rsid w:val="00D32E08"/>
    <w:rsid w:val="00D344AA"/>
    <w:rsid w:val="00D45B10"/>
    <w:rsid w:val="00D47579"/>
    <w:rsid w:val="00D634C0"/>
    <w:rsid w:val="00DB4215"/>
    <w:rsid w:val="00DD7A01"/>
    <w:rsid w:val="00DF2E82"/>
    <w:rsid w:val="00E82264"/>
    <w:rsid w:val="00EA720F"/>
    <w:rsid w:val="00EC5629"/>
    <w:rsid w:val="00EF73AE"/>
    <w:rsid w:val="00FA763E"/>
    <w:rsid w:val="00FA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4D3E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Acer</cp:lastModifiedBy>
  <cp:revision>31</cp:revision>
  <cp:lastPrinted>2013-07-13T10:17:00Z</cp:lastPrinted>
  <dcterms:created xsi:type="dcterms:W3CDTF">2013-01-28T23:15:00Z</dcterms:created>
  <dcterms:modified xsi:type="dcterms:W3CDTF">2013-08-16T15:13:00Z</dcterms:modified>
</cp:coreProperties>
</file>